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93" w:rsidRDefault="002B4DC1" w:rsidP="002B4DC1">
      <w:pPr>
        <w:pStyle w:val="Title"/>
        <w:rPr>
          <w:rFonts w:ascii="Andalus" w:hAnsi="Andalus" w:cs="Andalus"/>
        </w:rPr>
      </w:pPr>
      <w:r w:rsidRPr="002B4DC1">
        <w:rPr>
          <w:rFonts w:ascii="Andalus" w:hAnsi="Andalus" w:cs="Andalus"/>
        </w:rPr>
        <w:t>Making Salt Lab Final</w:t>
      </w:r>
    </w:p>
    <w:p w:rsidR="002B4DC1" w:rsidRPr="002B4DC1" w:rsidRDefault="002B4DC1" w:rsidP="002B4DC1">
      <w:pPr>
        <w:rPr>
          <w:rFonts w:ascii="Andalus" w:hAnsi="Andalus" w:cs="Andalus"/>
          <w:b/>
          <w:u w:val="single"/>
        </w:rPr>
      </w:pPr>
      <w:r w:rsidRPr="002B4DC1">
        <w:rPr>
          <w:b/>
          <w:u w:val="single"/>
        </w:rPr>
        <w:t>Introduction</w:t>
      </w:r>
    </w:p>
    <w:p w:rsidR="002B4DC1" w:rsidRDefault="002B4DC1" w:rsidP="002B4DC1">
      <w:pPr>
        <w:rPr>
          <w:rFonts w:ascii="Andalus" w:hAnsi="Andalus" w:cs="Andalus"/>
        </w:rPr>
      </w:pPr>
      <w:r w:rsidRPr="002B4DC1">
        <w:rPr>
          <w:rFonts w:ascii="Andalus" w:hAnsi="Andalus" w:cs="Andalus"/>
        </w:rPr>
        <w:t>During chemistry you have learned many concepts and techniques that have prepared you do this lab.  We will be doing a “perfect reaction”, meaning we will have not atoms left over in the product that didn’t react.  To do this we must do the stoicheometric calculations.  The actual lab for this is very quick; however the prelab will take some time.  You cannot start the lab until you have all your calculations finished.</w:t>
      </w:r>
    </w:p>
    <w:p w:rsidR="002B4DC1" w:rsidRDefault="002B4DC1" w:rsidP="002B4DC1">
      <w:pPr>
        <w:rPr>
          <w:rFonts w:ascii="Andalus" w:hAnsi="Andalus" w:cs="Andalus"/>
          <w:b/>
          <w:u w:val="single"/>
        </w:rPr>
      </w:pPr>
      <w:proofErr w:type="spellStart"/>
      <w:r w:rsidRPr="002B4DC1">
        <w:rPr>
          <w:rFonts w:ascii="Andalus" w:hAnsi="Andalus" w:cs="Andalus"/>
          <w:b/>
          <w:u w:val="single"/>
        </w:rPr>
        <w:t>PreLab</w:t>
      </w:r>
      <w:proofErr w:type="spellEnd"/>
      <w:r w:rsidRPr="002B4DC1">
        <w:rPr>
          <w:rFonts w:ascii="Andalus" w:hAnsi="Andalus" w:cs="Andalus"/>
          <w:b/>
          <w:u w:val="single"/>
        </w:rPr>
        <w:t xml:space="preserve"> Questions</w:t>
      </w:r>
    </w:p>
    <w:p w:rsidR="002B4DC1" w:rsidRDefault="002B4DC1" w:rsidP="002B4DC1">
      <w:pPr>
        <w:rPr>
          <w:rFonts w:ascii="Andalus" w:hAnsi="Andalus" w:cs="Andalus"/>
        </w:rPr>
      </w:pPr>
      <w:r>
        <w:rPr>
          <w:rFonts w:ascii="Andalus" w:hAnsi="Andalus" w:cs="Andalus"/>
        </w:rPr>
        <w:t xml:space="preserve">Here below are the reactants of the reactions that will be taking place.  </w:t>
      </w:r>
    </w:p>
    <w:p w:rsidR="00515438" w:rsidRDefault="002B4DC1" w:rsidP="00515438">
      <w:pPr>
        <w:tabs>
          <w:tab w:val="left" w:pos="5925"/>
        </w:tabs>
        <w:rPr>
          <w:rFonts w:ascii="Andalus" w:hAnsi="Andalus" w:cs="Andalus"/>
          <w:b/>
          <w:sz w:val="24"/>
          <w:szCs w:val="24"/>
        </w:rPr>
      </w:pPr>
      <w:r w:rsidRPr="00515438">
        <w:rPr>
          <w:rFonts w:ascii="Andalus" w:hAnsi="Andalus" w:cs="Andalus"/>
          <w:b/>
          <w:sz w:val="24"/>
          <w:szCs w:val="24"/>
        </w:rPr>
        <w:t xml:space="preserve">Sodium Carbonate as a solid and aqueous </w:t>
      </w:r>
      <w:r w:rsidR="00515438" w:rsidRPr="00515438">
        <w:rPr>
          <w:rFonts w:ascii="Andalus" w:hAnsi="Andalus" w:cs="Andalus"/>
          <w:b/>
          <w:sz w:val="24"/>
          <w:szCs w:val="24"/>
        </w:rPr>
        <w:t>Hydrochloric A</w:t>
      </w:r>
      <w:r w:rsidRPr="00515438">
        <w:rPr>
          <w:rFonts w:ascii="Andalus" w:hAnsi="Andalus" w:cs="Andalus"/>
          <w:b/>
          <w:sz w:val="24"/>
          <w:szCs w:val="24"/>
        </w:rPr>
        <w:t>cid</w:t>
      </w:r>
      <w:r w:rsidR="00515438" w:rsidRPr="00515438">
        <w:rPr>
          <w:rFonts w:ascii="Andalus" w:hAnsi="Andalus" w:cs="Andalus"/>
          <w:b/>
          <w:sz w:val="24"/>
          <w:szCs w:val="24"/>
        </w:rPr>
        <w:t xml:space="preserve"> </w:t>
      </w:r>
      <w:r w:rsidR="00515438" w:rsidRPr="00515438">
        <w:rPr>
          <w:rFonts w:ascii="Andalus" w:hAnsi="Andalus" w:cs="Andalus"/>
          <w:b/>
          <w:sz w:val="24"/>
          <w:szCs w:val="24"/>
        </w:rPr>
        <w:sym w:font="Wingdings" w:char="F0E0"/>
      </w:r>
      <w:r w:rsidR="00515438">
        <w:rPr>
          <w:rFonts w:ascii="Andalus" w:hAnsi="Andalus" w:cs="Andalus"/>
          <w:b/>
          <w:sz w:val="24"/>
          <w:szCs w:val="24"/>
        </w:rPr>
        <w:t xml:space="preserve"> Sodium Chloride, Water, and Carbon D</w:t>
      </w:r>
      <w:r w:rsidR="00515438" w:rsidRPr="00515438">
        <w:rPr>
          <w:rFonts w:ascii="Andalus" w:hAnsi="Andalus" w:cs="Andalus"/>
          <w:b/>
          <w:sz w:val="24"/>
          <w:szCs w:val="24"/>
        </w:rPr>
        <w:t>ioxide</w:t>
      </w:r>
    </w:p>
    <w:p w:rsidR="00515438" w:rsidRDefault="00515438" w:rsidP="00515438">
      <w:pPr>
        <w:pStyle w:val="ListParagraph"/>
        <w:numPr>
          <w:ilvl w:val="0"/>
          <w:numId w:val="2"/>
        </w:numPr>
        <w:tabs>
          <w:tab w:val="left" w:pos="5925"/>
        </w:tabs>
        <w:rPr>
          <w:rFonts w:ascii="Andalus" w:hAnsi="Andalus" w:cs="Andalus"/>
          <w:sz w:val="24"/>
          <w:szCs w:val="24"/>
        </w:rPr>
      </w:pPr>
      <w:r>
        <w:rPr>
          <w:rFonts w:ascii="Andalus" w:hAnsi="Andalus" w:cs="Andalus"/>
          <w:sz w:val="24"/>
          <w:szCs w:val="24"/>
        </w:rPr>
        <w:t>Write the chemical equation with its correct formulas.</w:t>
      </w:r>
    </w:p>
    <w:p w:rsidR="00515438" w:rsidRDefault="00515438" w:rsidP="00515438">
      <w:pPr>
        <w:pStyle w:val="ListParagraph"/>
        <w:numPr>
          <w:ilvl w:val="0"/>
          <w:numId w:val="2"/>
        </w:numPr>
        <w:tabs>
          <w:tab w:val="left" w:pos="5925"/>
        </w:tabs>
        <w:rPr>
          <w:rFonts w:ascii="Andalus" w:hAnsi="Andalus" w:cs="Andalus"/>
          <w:sz w:val="24"/>
          <w:szCs w:val="24"/>
        </w:rPr>
      </w:pPr>
      <w:r>
        <w:rPr>
          <w:rFonts w:ascii="Andalus" w:hAnsi="Andalus" w:cs="Andalus"/>
          <w:sz w:val="24"/>
          <w:szCs w:val="24"/>
        </w:rPr>
        <w:t>Balance the equation.</w:t>
      </w:r>
    </w:p>
    <w:p w:rsidR="00515438" w:rsidRDefault="00515438" w:rsidP="00515438">
      <w:pPr>
        <w:pStyle w:val="ListParagraph"/>
        <w:numPr>
          <w:ilvl w:val="0"/>
          <w:numId w:val="2"/>
        </w:numPr>
        <w:tabs>
          <w:tab w:val="left" w:pos="5925"/>
        </w:tabs>
        <w:rPr>
          <w:rFonts w:ascii="Andalus" w:hAnsi="Andalus" w:cs="Andalus"/>
          <w:sz w:val="24"/>
          <w:szCs w:val="24"/>
        </w:rPr>
      </w:pPr>
      <w:r>
        <w:rPr>
          <w:rFonts w:ascii="Andalus" w:hAnsi="Andalus" w:cs="Andalus"/>
          <w:sz w:val="24"/>
          <w:szCs w:val="24"/>
        </w:rPr>
        <w:t>Write the mole ratios that can take place.</w:t>
      </w:r>
    </w:p>
    <w:p w:rsidR="00515438" w:rsidRDefault="00515438" w:rsidP="00515438">
      <w:pPr>
        <w:pStyle w:val="ListParagraph"/>
        <w:numPr>
          <w:ilvl w:val="0"/>
          <w:numId w:val="2"/>
        </w:numPr>
        <w:tabs>
          <w:tab w:val="left" w:pos="5925"/>
        </w:tabs>
        <w:rPr>
          <w:rFonts w:ascii="Andalus" w:hAnsi="Andalus" w:cs="Andalus"/>
          <w:sz w:val="24"/>
          <w:szCs w:val="24"/>
        </w:rPr>
      </w:pPr>
      <w:r>
        <w:rPr>
          <w:rFonts w:ascii="Andalus" w:hAnsi="Andalus" w:cs="Andalus"/>
          <w:sz w:val="24"/>
          <w:szCs w:val="24"/>
        </w:rPr>
        <w:t xml:space="preserve">If you start with </w:t>
      </w:r>
      <w:r w:rsidR="00D23DAC">
        <w:rPr>
          <w:rFonts w:ascii="Andalus" w:hAnsi="Andalus" w:cs="Andalus"/>
          <w:sz w:val="24"/>
          <w:szCs w:val="24"/>
        </w:rPr>
        <w:t xml:space="preserve">5mL of 6M </w:t>
      </w:r>
      <w:proofErr w:type="spellStart"/>
      <w:r w:rsidR="00D23DAC">
        <w:rPr>
          <w:rFonts w:ascii="Andalus" w:hAnsi="Andalus" w:cs="Andalus"/>
          <w:sz w:val="24"/>
          <w:szCs w:val="24"/>
        </w:rPr>
        <w:t>HCl</w:t>
      </w:r>
      <w:proofErr w:type="spellEnd"/>
      <w:r w:rsidR="00D23DAC">
        <w:rPr>
          <w:rFonts w:ascii="Andalus" w:hAnsi="Andalus" w:cs="Andalus"/>
          <w:sz w:val="24"/>
          <w:szCs w:val="24"/>
        </w:rPr>
        <w:t xml:space="preserve">, calculate the amount of sodium carbonate you will need for the reaction.  (Hint:  The density of 6M </w:t>
      </w:r>
      <w:proofErr w:type="spellStart"/>
      <w:r w:rsidR="00D23DAC">
        <w:rPr>
          <w:rFonts w:ascii="Andalus" w:hAnsi="Andalus" w:cs="Andalus"/>
          <w:sz w:val="24"/>
          <w:szCs w:val="24"/>
        </w:rPr>
        <w:t>HCl</w:t>
      </w:r>
      <w:proofErr w:type="spellEnd"/>
      <w:r w:rsidR="00D23DAC">
        <w:rPr>
          <w:rFonts w:ascii="Andalus" w:hAnsi="Andalus" w:cs="Andalus"/>
          <w:sz w:val="24"/>
          <w:szCs w:val="24"/>
        </w:rPr>
        <w:t xml:space="preserve"> is 1.08g/</w:t>
      </w:r>
      <w:proofErr w:type="spellStart"/>
      <w:r w:rsidR="00D23DAC">
        <w:rPr>
          <w:rFonts w:ascii="Andalus" w:hAnsi="Andalus" w:cs="Andalus"/>
          <w:sz w:val="24"/>
          <w:szCs w:val="24"/>
        </w:rPr>
        <w:t>mL</w:t>
      </w:r>
      <w:proofErr w:type="spellEnd"/>
      <w:r w:rsidR="00D23DAC">
        <w:rPr>
          <w:rFonts w:ascii="Andalus" w:hAnsi="Andalus" w:cs="Andalus"/>
          <w:sz w:val="24"/>
          <w:szCs w:val="24"/>
        </w:rPr>
        <w:t>)</w:t>
      </w:r>
    </w:p>
    <w:p w:rsidR="00D23DAC" w:rsidRDefault="00D23DAC" w:rsidP="00515438">
      <w:pPr>
        <w:pStyle w:val="ListParagraph"/>
        <w:numPr>
          <w:ilvl w:val="0"/>
          <w:numId w:val="2"/>
        </w:numPr>
        <w:tabs>
          <w:tab w:val="left" w:pos="5925"/>
        </w:tabs>
        <w:rPr>
          <w:rFonts w:ascii="Andalus" w:hAnsi="Andalus" w:cs="Andalus"/>
          <w:sz w:val="24"/>
          <w:szCs w:val="24"/>
        </w:rPr>
      </w:pPr>
      <w:r>
        <w:rPr>
          <w:rFonts w:ascii="Andalus" w:hAnsi="Andalus" w:cs="Andalus"/>
          <w:sz w:val="24"/>
          <w:szCs w:val="24"/>
        </w:rPr>
        <w:t xml:space="preserve">Then calculate the amount of Sodium Chloride, Water, and Carbon </w:t>
      </w:r>
      <w:proofErr w:type="spellStart"/>
      <w:r>
        <w:rPr>
          <w:rFonts w:ascii="Andalus" w:hAnsi="Andalus" w:cs="Andalus"/>
          <w:sz w:val="24"/>
          <w:szCs w:val="24"/>
        </w:rPr>
        <w:t>Dixoide</w:t>
      </w:r>
      <w:proofErr w:type="spellEnd"/>
      <w:r>
        <w:rPr>
          <w:rFonts w:ascii="Andalus" w:hAnsi="Andalus" w:cs="Andalus"/>
          <w:sz w:val="24"/>
          <w:szCs w:val="24"/>
        </w:rPr>
        <w:t xml:space="preserve"> that will be produced.</w:t>
      </w:r>
    </w:p>
    <w:p w:rsidR="00D23DAC" w:rsidRPr="00D23DAC" w:rsidRDefault="00D23DAC" w:rsidP="00D23DAC">
      <w:pPr>
        <w:tabs>
          <w:tab w:val="left" w:pos="5925"/>
        </w:tabs>
        <w:rPr>
          <w:rFonts w:ascii="Andalus" w:hAnsi="Andalus" w:cs="Andalus"/>
          <w:b/>
          <w:sz w:val="24"/>
          <w:szCs w:val="24"/>
        </w:rPr>
      </w:pPr>
      <w:r w:rsidRPr="00D23DAC">
        <w:rPr>
          <w:rFonts w:ascii="Andalus" w:hAnsi="Andalus" w:cs="Andalus"/>
          <w:b/>
          <w:sz w:val="24"/>
          <w:szCs w:val="24"/>
        </w:rPr>
        <w:t xml:space="preserve">Safety </w:t>
      </w:r>
    </w:p>
    <w:p w:rsidR="00D23DAC" w:rsidRPr="004841B6" w:rsidRDefault="00D23DAC" w:rsidP="00D23DAC">
      <w:pPr>
        <w:tabs>
          <w:tab w:val="left" w:pos="5925"/>
        </w:tabs>
        <w:rPr>
          <w:rFonts w:ascii="Andalus" w:hAnsi="Andalus" w:cs="Andalus"/>
          <w:sz w:val="24"/>
          <w:szCs w:val="24"/>
        </w:rPr>
      </w:pPr>
      <w:r w:rsidRPr="00D23DAC">
        <w:rPr>
          <w:rFonts w:ascii="Andalus" w:hAnsi="Andalus" w:cs="Andalus"/>
          <w:sz w:val="24"/>
          <w:szCs w:val="24"/>
        </w:rPr>
        <w:t xml:space="preserve">Be especially careful when handling the 6M </w:t>
      </w:r>
      <w:proofErr w:type="spellStart"/>
      <w:r w:rsidRPr="00D23DAC">
        <w:rPr>
          <w:rFonts w:ascii="Andalus" w:hAnsi="Andalus" w:cs="Andalus"/>
          <w:sz w:val="24"/>
          <w:szCs w:val="24"/>
        </w:rPr>
        <w:t>HCl</w:t>
      </w:r>
      <w:proofErr w:type="spellEnd"/>
      <w:r w:rsidRPr="00D23DAC">
        <w:rPr>
          <w:rFonts w:ascii="Andalus" w:hAnsi="Andalus" w:cs="Andalus"/>
          <w:sz w:val="24"/>
          <w:szCs w:val="24"/>
        </w:rPr>
        <w:t xml:space="preserve"> (</w:t>
      </w:r>
      <w:proofErr w:type="spellStart"/>
      <w:r w:rsidRPr="00D23DAC">
        <w:rPr>
          <w:rFonts w:ascii="Andalus" w:hAnsi="Andalus" w:cs="Andalus"/>
          <w:sz w:val="24"/>
          <w:szCs w:val="24"/>
        </w:rPr>
        <w:t>aq</w:t>
      </w:r>
      <w:proofErr w:type="spellEnd"/>
      <w:r w:rsidRPr="00D23DAC">
        <w:rPr>
          <w:rFonts w:ascii="Andalus" w:hAnsi="Andalus" w:cs="Andalus"/>
          <w:sz w:val="24"/>
          <w:szCs w:val="24"/>
        </w:rPr>
        <w:t>), as it can cause chemical burns to the skin. If any acid spills on you, rinse immediately under running water for up to 15 minutes and report the accident to your instructor. Acid spills may also be neutralized using the sodium bicarbonate solution by the sinks. Also, be sure to exercise appropriate caution when using the Bunsen burn</w:t>
      </w:r>
      <w:r w:rsidR="004841B6">
        <w:rPr>
          <w:rFonts w:ascii="Andalus" w:hAnsi="Andalus" w:cs="Andalus"/>
          <w:sz w:val="24"/>
          <w:szCs w:val="24"/>
        </w:rPr>
        <w:t xml:space="preserve">er and handling hot equipment. </w:t>
      </w:r>
    </w:p>
    <w:p w:rsidR="00D23DAC" w:rsidRPr="00D23DAC" w:rsidRDefault="00D23DAC" w:rsidP="00D23DAC">
      <w:pPr>
        <w:tabs>
          <w:tab w:val="left" w:pos="5925"/>
        </w:tabs>
        <w:rPr>
          <w:rFonts w:ascii="Andalus" w:hAnsi="Andalus" w:cs="Andalus"/>
          <w:b/>
          <w:sz w:val="24"/>
          <w:szCs w:val="24"/>
        </w:rPr>
      </w:pPr>
      <w:r w:rsidRPr="00D23DAC">
        <w:rPr>
          <w:rFonts w:ascii="Andalus" w:hAnsi="Andalus" w:cs="Andalus"/>
          <w:b/>
          <w:sz w:val="24"/>
          <w:szCs w:val="24"/>
        </w:rPr>
        <w:t xml:space="preserve">Experimental Procedure  </w:t>
      </w:r>
    </w:p>
    <w:p w:rsidR="00D23DAC" w:rsidRPr="004841B6" w:rsidRDefault="00D23DAC" w:rsidP="00D23DAC">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Measure and record the mass of your clean dry evaporating dish + watch glass (assembled together with the watch glass acting as a cover on top of the evaporating dish).</w:t>
      </w:r>
    </w:p>
    <w:p w:rsidR="00D23DAC" w:rsidRPr="004841B6" w:rsidRDefault="00D23DAC"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 xml:space="preserve">Add YOUR </w:t>
      </w:r>
      <w:r w:rsidRPr="004841B6">
        <w:rPr>
          <w:rFonts w:ascii="Andalus" w:hAnsi="Andalus" w:cs="Andalus"/>
          <w:b/>
          <w:sz w:val="24"/>
          <w:szCs w:val="24"/>
        </w:rPr>
        <w:t xml:space="preserve">calculated amount of Sodium Carbonate </w:t>
      </w:r>
      <w:r w:rsidRPr="004841B6">
        <w:rPr>
          <w:rFonts w:ascii="Andalus" w:hAnsi="Andalus" w:cs="Andalus"/>
          <w:sz w:val="24"/>
          <w:szCs w:val="24"/>
        </w:rPr>
        <w:t>to the evaporating dish.</w:t>
      </w:r>
    </w:p>
    <w:p w:rsidR="00D23DAC" w:rsidRPr="004841B6" w:rsidRDefault="00D23DAC"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 xml:space="preserve">Then </w:t>
      </w:r>
      <w:r w:rsidR="00A678C0" w:rsidRPr="004841B6">
        <w:rPr>
          <w:rFonts w:ascii="Andalus" w:hAnsi="Andalus" w:cs="Andalus"/>
          <w:sz w:val="24"/>
          <w:szCs w:val="24"/>
        </w:rPr>
        <w:t xml:space="preserve">add the 5mL of </w:t>
      </w:r>
      <w:proofErr w:type="spellStart"/>
      <w:r w:rsidR="00A678C0" w:rsidRPr="004841B6">
        <w:rPr>
          <w:rFonts w:ascii="Andalus" w:hAnsi="Andalus" w:cs="Andalus"/>
          <w:sz w:val="24"/>
          <w:szCs w:val="24"/>
        </w:rPr>
        <w:t>HCl</w:t>
      </w:r>
      <w:proofErr w:type="spellEnd"/>
      <w:r w:rsidR="00A678C0" w:rsidRPr="004841B6">
        <w:rPr>
          <w:rFonts w:ascii="Andalus" w:hAnsi="Andalus" w:cs="Andalus"/>
          <w:sz w:val="24"/>
          <w:szCs w:val="24"/>
        </w:rPr>
        <w:t xml:space="preserve"> slowly while stirring.  If it stops bubbling before you add all 5mL in record that in your observations.</w:t>
      </w:r>
    </w:p>
    <w:p w:rsidR="00A678C0" w:rsidRPr="004841B6" w:rsidRDefault="00A678C0"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Assemble the stand, ring clamp and wire gauze apparatus for heat</w:t>
      </w:r>
      <w:r w:rsidR="004841B6">
        <w:rPr>
          <w:rFonts w:ascii="Andalus" w:hAnsi="Andalus" w:cs="Andalus"/>
          <w:sz w:val="24"/>
          <w:szCs w:val="24"/>
        </w:rPr>
        <w:t>ing as shown on the next page</w:t>
      </w:r>
      <w:r w:rsidRPr="004841B6">
        <w:rPr>
          <w:rFonts w:ascii="Andalus" w:hAnsi="Andalus" w:cs="Andalus"/>
          <w:sz w:val="24"/>
          <w:szCs w:val="24"/>
        </w:rPr>
        <w:t>. Cover the evaporating dish with the watch glass and place it on the wire gauze</w:t>
      </w:r>
    </w:p>
    <w:p w:rsidR="004841B6" w:rsidRDefault="004841B6" w:rsidP="004841B6">
      <w:pPr>
        <w:tabs>
          <w:tab w:val="left" w:pos="5925"/>
        </w:tabs>
        <w:jc w:val="center"/>
        <w:rPr>
          <w:rFonts w:ascii="Andalus" w:hAnsi="Andalus" w:cs="Andalus"/>
          <w:sz w:val="24"/>
          <w:szCs w:val="24"/>
        </w:rPr>
      </w:pPr>
      <w:r>
        <w:rPr>
          <w:rFonts w:ascii="Andalus" w:hAnsi="Andalus" w:cs="Andalus"/>
          <w:noProof/>
          <w:sz w:val="24"/>
          <w:szCs w:val="24"/>
        </w:rPr>
        <w:lastRenderedPageBreak/>
        <w:drawing>
          <wp:inline distT="0" distB="0" distL="0" distR="0">
            <wp:extent cx="3553321" cy="3258005"/>
            <wp:effectExtent l="19050" t="0" r="9029" b="0"/>
            <wp:docPr id="1" name="Picture 0" descr="lab final se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final set up.PNG"/>
                    <pic:cNvPicPr/>
                  </pic:nvPicPr>
                  <pic:blipFill>
                    <a:blip r:embed="rId5" cstate="print"/>
                    <a:stretch>
                      <a:fillRect/>
                    </a:stretch>
                  </pic:blipFill>
                  <pic:spPr>
                    <a:xfrm>
                      <a:off x="0" y="0"/>
                      <a:ext cx="3553321" cy="3258005"/>
                    </a:xfrm>
                    <a:prstGeom prst="rect">
                      <a:avLst/>
                    </a:prstGeom>
                  </pic:spPr>
                </pic:pic>
              </a:graphicData>
            </a:graphic>
          </wp:inline>
        </w:drawing>
      </w:r>
    </w:p>
    <w:p w:rsidR="004841B6" w:rsidRPr="004841B6" w:rsidRDefault="004841B6"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 xml:space="preserve">Gently heat the solution in the covered evaporating dish with a Bunsen burner flame in order to remove the water generated in the reaction (as well as any excess </w:t>
      </w:r>
      <w:proofErr w:type="spellStart"/>
      <w:r w:rsidRPr="004841B6">
        <w:rPr>
          <w:rFonts w:ascii="Andalus" w:hAnsi="Andalus" w:cs="Andalus"/>
          <w:sz w:val="24"/>
          <w:szCs w:val="24"/>
        </w:rPr>
        <w:t>HCl</w:t>
      </w:r>
      <w:proofErr w:type="spellEnd"/>
      <w:r w:rsidRPr="004841B6">
        <w:rPr>
          <w:rFonts w:ascii="Andalus" w:hAnsi="Andalus" w:cs="Andalus"/>
          <w:sz w:val="24"/>
          <w:szCs w:val="24"/>
        </w:rPr>
        <w:t xml:space="preserve"> present). The flame should be adjusted to a lower temperature and wafted under the evaporating dish constantly. Continue </w:t>
      </w:r>
      <w:proofErr w:type="spellStart"/>
      <w:r w:rsidRPr="004841B6">
        <w:rPr>
          <w:rFonts w:ascii="Andalus" w:hAnsi="Andalus" w:cs="Andalus"/>
          <w:sz w:val="24"/>
          <w:szCs w:val="24"/>
        </w:rPr>
        <w:t>heating</w:t>
      </w:r>
      <w:proofErr w:type="spellEnd"/>
      <w:r w:rsidRPr="004841B6">
        <w:rPr>
          <w:rFonts w:ascii="Andalus" w:hAnsi="Andalus" w:cs="Andalus"/>
          <w:sz w:val="24"/>
          <w:szCs w:val="24"/>
        </w:rPr>
        <w:t xml:space="preserve"> until the contents are completely dry. Note that the watch glass cover should also be dry! </w:t>
      </w:r>
    </w:p>
    <w:p w:rsidR="004841B6" w:rsidRPr="004841B6" w:rsidRDefault="004841B6"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After allowing the evaporating dish to cool to room temperature, measure and record the mass of the evaporating dish + watch glass + residue (</w:t>
      </w:r>
      <w:proofErr w:type="spellStart"/>
      <w:r w:rsidRPr="004841B6">
        <w:rPr>
          <w:rFonts w:ascii="Andalus" w:hAnsi="Andalus" w:cs="Andalus"/>
          <w:sz w:val="24"/>
          <w:szCs w:val="24"/>
        </w:rPr>
        <w:t>NaCl</w:t>
      </w:r>
      <w:proofErr w:type="spellEnd"/>
      <w:r w:rsidRPr="004841B6">
        <w:rPr>
          <w:rFonts w:ascii="Andalus" w:hAnsi="Andalus" w:cs="Andalus"/>
          <w:sz w:val="24"/>
          <w:szCs w:val="24"/>
        </w:rPr>
        <w:t xml:space="preserve">). </w:t>
      </w:r>
    </w:p>
    <w:p w:rsidR="004841B6" w:rsidRDefault="004841B6" w:rsidP="004841B6">
      <w:pPr>
        <w:pStyle w:val="ListParagraph"/>
        <w:numPr>
          <w:ilvl w:val="0"/>
          <w:numId w:val="4"/>
        </w:numPr>
        <w:tabs>
          <w:tab w:val="left" w:pos="5925"/>
        </w:tabs>
        <w:rPr>
          <w:rFonts w:ascii="Andalus" w:hAnsi="Andalus" w:cs="Andalus"/>
          <w:sz w:val="24"/>
          <w:szCs w:val="24"/>
        </w:rPr>
      </w:pPr>
      <w:r w:rsidRPr="004841B6">
        <w:rPr>
          <w:rFonts w:ascii="Andalus" w:hAnsi="Andalus" w:cs="Andalus"/>
          <w:sz w:val="24"/>
          <w:szCs w:val="24"/>
        </w:rPr>
        <w:t>The waste from this experiment may be disposed of in the sink.</w:t>
      </w:r>
    </w:p>
    <w:p w:rsidR="004841B6" w:rsidRDefault="004841B6" w:rsidP="004841B6">
      <w:pPr>
        <w:tabs>
          <w:tab w:val="left" w:pos="5925"/>
        </w:tabs>
        <w:ind w:left="360"/>
        <w:rPr>
          <w:rFonts w:ascii="Andalus" w:hAnsi="Andalus" w:cs="Andalus"/>
          <w:sz w:val="24"/>
          <w:szCs w:val="24"/>
        </w:rPr>
      </w:pPr>
      <w:r w:rsidRPr="004841B6">
        <w:rPr>
          <w:rFonts w:ascii="Andalus" w:hAnsi="Andalus" w:cs="Andalus"/>
          <w:b/>
          <w:sz w:val="24"/>
          <w:szCs w:val="24"/>
        </w:rPr>
        <w:t>Analysis: Percent Yields</w:t>
      </w:r>
      <w:r w:rsidRPr="004841B6">
        <w:rPr>
          <w:rFonts w:ascii="Andalus" w:hAnsi="Andalus" w:cs="Andalus"/>
          <w:sz w:val="24"/>
          <w:szCs w:val="24"/>
        </w:rPr>
        <w:t xml:space="preserve"> – Calculate the theoretical yield of </w:t>
      </w:r>
      <w:proofErr w:type="spellStart"/>
      <w:r w:rsidRPr="004841B6">
        <w:rPr>
          <w:rFonts w:ascii="Andalus" w:hAnsi="Andalus" w:cs="Andalus"/>
          <w:sz w:val="24"/>
          <w:szCs w:val="24"/>
        </w:rPr>
        <w:t>NaCl</w:t>
      </w:r>
      <w:proofErr w:type="spellEnd"/>
      <w:r w:rsidRPr="004841B6">
        <w:rPr>
          <w:rFonts w:ascii="Andalus" w:hAnsi="Andalus" w:cs="Andalus"/>
          <w:sz w:val="24"/>
          <w:szCs w:val="24"/>
        </w:rPr>
        <w:t xml:space="preserve"> </w:t>
      </w:r>
      <w:r>
        <w:rPr>
          <w:rFonts w:ascii="Andalus" w:hAnsi="Andalus" w:cs="Andalus"/>
          <w:sz w:val="24"/>
          <w:szCs w:val="24"/>
        </w:rPr>
        <w:t xml:space="preserve">via </w:t>
      </w:r>
      <w:r w:rsidRPr="004841B6">
        <w:rPr>
          <w:rFonts w:ascii="Andalus" w:hAnsi="Andalus" w:cs="Andalus"/>
          <w:sz w:val="24"/>
          <w:szCs w:val="24"/>
        </w:rPr>
        <w:t xml:space="preserve">standard mass-to-mass </w:t>
      </w:r>
      <w:proofErr w:type="spellStart"/>
      <w:r w:rsidRPr="004841B6">
        <w:rPr>
          <w:rFonts w:ascii="Andalus" w:hAnsi="Andalus" w:cs="Andalus"/>
          <w:sz w:val="24"/>
          <w:szCs w:val="24"/>
        </w:rPr>
        <w:t>stoichiometry</w:t>
      </w:r>
      <w:proofErr w:type="spellEnd"/>
      <w:r w:rsidRPr="004841B6">
        <w:rPr>
          <w:rFonts w:ascii="Andalus" w:hAnsi="Andalus" w:cs="Andalus"/>
          <w:sz w:val="24"/>
          <w:szCs w:val="24"/>
        </w:rPr>
        <w:t>. Use your masses of sodium bicarbonate/carbonate reactants weighed out in lab as the starting point and the mole ratios from the balanced equations for these calculations. Then deter</w:t>
      </w:r>
      <w:r>
        <w:rPr>
          <w:rFonts w:ascii="Andalus" w:hAnsi="Andalus" w:cs="Andalus"/>
          <w:sz w:val="24"/>
          <w:szCs w:val="24"/>
        </w:rPr>
        <w:t>mine your percent yield for the</w:t>
      </w:r>
      <w:r w:rsidRPr="004841B6">
        <w:rPr>
          <w:rFonts w:ascii="Andalus" w:hAnsi="Andalus" w:cs="Andalus"/>
          <w:sz w:val="24"/>
          <w:szCs w:val="24"/>
        </w:rPr>
        <w:t xml:space="preserve"> reaction using the calculated theoretical yields along with your experimental yields of </w:t>
      </w:r>
      <w:proofErr w:type="spellStart"/>
      <w:r w:rsidRPr="004841B6">
        <w:rPr>
          <w:rFonts w:ascii="Andalus" w:hAnsi="Andalus" w:cs="Andalus"/>
          <w:sz w:val="24"/>
          <w:szCs w:val="24"/>
        </w:rPr>
        <w:t>NaCl</w:t>
      </w:r>
      <w:proofErr w:type="spellEnd"/>
      <w:r w:rsidRPr="004841B6">
        <w:rPr>
          <w:rFonts w:ascii="Andalus" w:hAnsi="Andalus" w:cs="Andalus"/>
          <w:sz w:val="24"/>
          <w:szCs w:val="24"/>
        </w:rPr>
        <w:t xml:space="preserve">, obtained in lab. </w:t>
      </w:r>
    </w:p>
    <w:p w:rsidR="004841B6" w:rsidRPr="004841B6" w:rsidRDefault="004841B6" w:rsidP="004841B6">
      <w:pPr>
        <w:tabs>
          <w:tab w:val="left" w:pos="5925"/>
        </w:tabs>
        <w:ind w:left="360"/>
        <w:rPr>
          <w:rFonts w:ascii="Andalus" w:hAnsi="Andalus" w:cs="Andalus"/>
          <w:sz w:val="24"/>
          <w:szCs w:val="24"/>
        </w:rPr>
      </w:pPr>
      <w:r>
        <w:rPr>
          <w:rFonts w:ascii="Andalus" w:hAnsi="Andalus" w:cs="Andalus"/>
          <w:b/>
          <w:sz w:val="24"/>
          <w:szCs w:val="24"/>
        </w:rPr>
        <w:t>Conclusion-</w:t>
      </w:r>
      <w:r>
        <w:rPr>
          <w:rFonts w:ascii="Andalus" w:hAnsi="Andalus" w:cs="Andalus"/>
          <w:sz w:val="24"/>
          <w:szCs w:val="24"/>
        </w:rPr>
        <w:t>In your conclusion discuss your prelab calculations and if you think your reaction was a “perfection reaction”.  Also discuss your post lab results (% yield) and what you would change about your lab to give you better results or how the calculations helped your accuracy.</w:t>
      </w:r>
    </w:p>
    <w:sectPr w:rsidR="004841B6" w:rsidRPr="004841B6" w:rsidSect="005154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25D"/>
    <w:multiLevelType w:val="hybridMultilevel"/>
    <w:tmpl w:val="08C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927C6"/>
    <w:multiLevelType w:val="hybridMultilevel"/>
    <w:tmpl w:val="3956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3598C"/>
    <w:multiLevelType w:val="hybridMultilevel"/>
    <w:tmpl w:val="227E7D52"/>
    <w:lvl w:ilvl="0" w:tplc="43E8A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C3A9D"/>
    <w:multiLevelType w:val="hybridMultilevel"/>
    <w:tmpl w:val="3B884A62"/>
    <w:lvl w:ilvl="0" w:tplc="54548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5698B"/>
    <w:multiLevelType w:val="hybridMultilevel"/>
    <w:tmpl w:val="3776221E"/>
    <w:lvl w:ilvl="0" w:tplc="43E8A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B4DC1"/>
    <w:rsid w:val="000559B4"/>
    <w:rsid w:val="002B4DC1"/>
    <w:rsid w:val="004841B6"/>
    <w:rsid w:val="00515438"/>
    <w:rsid w:val="00A24547"/>
    <w:rsid w:val="00A678C0"/>
    <w:rsid w:val="00C4293D"/>
    <w:rsid w:val="00D23DAC"/>
    <w:rsid w:val="00EF2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DC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5438"/>
    <w:pPr>
      <w:ind w:left="720"/>
      <w:contextualSpacing/>
    </w:pPr>
  </w:style>
  <w:style w:type="paragraph" w:styleId="BalloonText">
    <w:name w:val="Balloon Text"/>
    <w:basedOn w:val="Normal"/>
    <w:link w:val="BalloonTextChar"/>
    <w:uiPriority w:val="99"/>
    <w:semiHidden/>
    <w:unhideWhenUsed/>
    <w:rsid w:val="0048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anya.covarrubias</cp:lastModifiedBy>
  <cp:revision>1</cp:revision>
  <cp:lastPrinted>2013-12-17T14:40:00Z</cp:lastPrinted>
  <dcterms:created xsi:type="dcterms:W3CDTF">2013-12-17T13:47:00Z</dcterms:created>
  <dcterms:modified xsi:type="dcterms:W3CDTF">2013-12-17T14:44:00Z</dcterms:modified>
</cp:coreProperties>
</file>